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EE" w:rsidRPr="00221BEE" w:rsidRDefault="00221BEE" w:rsidP="00221BEE">
      <w:pPr>
        <w:pStyle w:val="a3"/>
        <w:numPr>
          <w:ilvl w:val="0"/>
          <w:numId w:val="1"/>
        </w:numPr>
        <w:tabs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21BEE">
        <w:rPr>
          <w:rFonts w:ascii="Times New Roman" w:hAnsi="Times New Roman" w:cs="Times New Roman"/>
          <w:sz w:val="36"/>
          <w:szCs w:val="36"/>
        </w:rPr>
        <w:t xml:space="preserve">22 января 2017 г. в г. Азове состоялся первый тур Первенства Ростовской области по мини-футболу среди женских команд 2000-2002 г.р. (тренер </w:t>
      </w:r>
      <w:proofErr w:type="spellStart"/>
      <w:r w:rsidRPr="00221BEE">
        <w:rPr>
          <w:rFonts w:ascii="Times New Roman" w:hAnsi="Times New Roman" w:cs="Times New Roman"/>
          <w:sz w:val="36"/>
          <w:szCs w:val="36"/>
        </w:rPr>
        <w:t>Азумец</w:t>
      </w:r>
      <w:proofErr w:type="spellEnd"/>
      <w:r w:rsidRPr="00221BEE">
        <w:rPr>
          <w:rFonts w:ascii="Times New Roman" w:hAnsi="Times New Roman" w:cs="Times New Roman"/>
          <w:sz w:val="36"/>
          <w:szCs w:val="36"/>
        </w:rPr>
        <w:t xml:space="preserve"> И.У.) В этих соревнованиях приняли участие 14 воспитанниц нашей школы. Девушки накапливают свой первый спортивный опыт, учатся у более опытных соперниц, готовятся ко второму туру соревнований.</w:t>
      </w:r>
    </w:p>
    <w:p w:rsidR="00F37BB0" w:rsidRPr="00221BEE" w:rsidRDefault="00F37BB0">
      <w:pPr>
        <w:rPr>
          <w:sz w:val="36"/>
          <w:szCs w:val="36"/>
        </w:rPr>
      </w:pPr>
    </w:p>
    <w:sectPr w:rsidR="00F37BB0" w:rsidRPr="00221BEE" w:rsidSect="00F3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BCE"/>
    <w:multiLevelType w:val="hybridMultilevel"/>
    <w:tmpl w:val="6C32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EE"/>
    <w:rsid w:val="00221BEE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2</cp:revision>
  <dcterms:created xsi:type="dcterms:W3CDTF">2017-02-28T06:40:00Z</dcterms:created>
  <dcterms:modified xsi:type="dcterms:W3CDTF">2017-02-28T06:41:00Z</dcterms:modified>
</cp:coreProperties>
</file>